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5EC3E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30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Венев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6530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5309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2021-02-24T11:14:00Z</dcterms:modified>
</cp:coreProperties>
</file>